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31D47" w14:textId="77777777" w:rsidR="00A85AF7" w:rsidRPr="00050980" w:rsidRDefault="00000000">
      <w:pPr>
        <w:rPr>
          <w:rFonts w:ascii="Aptos" w:eastAsia="Arial" w:hAnsi="Aptos" w:cs="Arial"/>
          <w:b/>
          <w:bCs/>
        </w:rPr>
      </w:pPr>
      <w:r w:rsidRPr="00050980">
        <w:rPr>
          <w:rFonts w:ascii="Aptos" w:eastAsia="Arial" w:hAnsi="Aptos" w:cs="Arial"/>
          <w:b/>
          <w:bCs/>
        </w:rPr>
        <w:t>FOR IMMEDIATE RELEASE</w:t>
      </w:r>
    </w:p>
    <w:p w14:paraId="41757EDD" w14:textId="47929DDB" w:rsidR="00B0043C" w:rsidRPr="004D36C2" w:rsidRDefault="00000000">
      <w:pPr>
        <w:rPr>
          <w:rFonts w:ascii="Aptos" w:eastAsia="Arial" w:hAnsi="Aptos" w:cs="Arial"/>
        </w:rPr>
      </w:pPr>
      <w:r w:rsidRPr="004D36C2">
        <w:rPr>
          <w:rFonts w:ascii="Aptos" w:eastAsia="Arial" w:hAnsi="Aptos" w:cs="Arial"/>
        </w:rPr>
        <w:t xml:space="preserve">Contact: </w:t>
      </w:r>
      <w:r w:rsidRPr="005430B0">
        <w:rPr>
          <w:rFonts w:ascii="Aptos" w:eastAsia="Arial" w:hAnsi="Aptos" w:cs="Arial"/>
          <w:highlight w:val="yellow"/>
        </w:rPr>
        <w:t>&lt;Name, Title, Organization, Email, Phone, Website&gt;</w:t>
      </w:r>
    </w:p>
    <w:p w14:paraId="714517DA" w14:textId="295D9628" w:rsidR="00A85AF7" w:rsidRPr="004D36C2" w:rsidRDefault="00000000">
      <w:pPr>
        <w:jc w:val="center"/>
        <w:rPr>
          <w:rFonts w:ascii="Aptos" w:eastAsia="Arial" w:hAnsi="Aptos" w:cs="Arial"/>
          <w:b/>
        </w:rPr>
      </w:pPr>
      <w:r w:rsidRPr="004D36C2">
        <w:rPr>
          <w:rFonts w:ascii="Aptos" w:eastAsia="Arial" w:hAnsi="Aptos" w:cs="Arial"/>
          <w:b/>
          <w:highlight w:val="yellow"/>
        </w:rPr>
        <w:t>&lt;Organization Name&gt;</w:t>
      </w:r>
      <w:r w:rsidRPr="004D36C2">
        <w:rPr>
          <w:rFonts w:ascii="Aptos" w:eastAsia="Arial" w:hAnsi="Aptos" w:cs="Arial"/>
          <w:b/>
        </w:rPr>
        <w:t xml:space="preserve"> Is a</w:t>
      </w:r>
      <w:r w:rsidR="00F47572" w:rsidRPr="004D36C2">
        <w:rPr>
          <w:rFonts w:ascii="Aptos" w:eastAsia="Arial" w:hAnsi="Aptos" w:cs="Arial"/>
          <w:b/>
        </w:rPr>
        <w:t xml:space="preserve"> Recipient of the</w:t>
      </w:r>
      <w:r w:rsidRPr="004D36C2">
        <w:rPr>
          <w:rFonts w:ascii="Aptos" w:eastAsia="Arial" w:hAnsi="Aptos" w:cs="Arial"/>
          <w:b/>
        </w:rPr>
        <w:t xml:space="preserve"> 202</w:t>
      </w:r>
      <w:r w:rsidR="00A94286">
        <w:rPr>
          <w:rFonts w:ascii="Aptos" w:eastAsia="Arial" w:hAnsi="Aptos" w:cs="Arial"/>
          <w:b/>
        </w:rPr>
        <w:t>5</w:t>
      </w:r>
      <w:r w:rsidRPr="004D36C2">
        <w:rPr>
          <w:rFonts w:ascii="Aptos" w:eastAsia="Arial" w:hAnsi="Aptos" w:cs="Arial"/>
          <w:b/>
        </w:rPr>
        <w:t xml:space="preserve"> NorthCoast 99 Award</w:t>
      </w:r>
    </w:p>
    <w:p w14:paraId="46AC0471" w14:textId="59EC2065" w:rsidR="00714AE3" w:rsidRPr="004D36C2" w:rsidRDefault="00050980" w:rsidP="00714AE3">
      <w:pPr>
        <w:rPr>
          <w:rFonts w:ascii="Aptos" w:eastAsia="Arial" w:hAnsi="Aptos" w:cs="Arial"/>
        </w:rPr>
      </w:pPr>
      <w:bookmarkStart w:id="0" w:name="_gjdgxs" w:colFirst="0" w:colLast="0"/>
      <w:bookmarkEnd w:id="0"/>
      <w:r w:rsidRPr="00050980">
        <w:rPr>
          <w:rFonts w:ascii="Aptos" w:eastAsia="Arial" w:hAnsi="Aptos" w:cs="Arial"/>
          <w:b/>
          <w:highlight w:val="yellow"/>
        </w:rPr>
        <w:t>&lt;CITY&gt;</w:t>
      </w:r>
      <w:r w:rsidRPr="004D36C2">
        <w:rPr>
          <w:rFonts w:ascii="Aptos" w:eastAsia="Arial" w:hAnsi="Aptos" w:cs="Arial"/>
          <w:b/>
        </w:rPr>
        <w:t xml:space="preserve">, Ohio, </w:t>
      </w:r>
      <w:r w:rsidR="005905C6" w:rsidRPr="004D36C2">
        <w:rPr>
          <w:rFonts w:ascii="Aptos" w:eastAsia="Arial" w:hAnsi="Aptos" w:cs="Arial"/>
          <w:b/>
        </w:rPr>
        <w:t xml:space="preserve">August </w:t>
      </w:r>
      <w:r w:rsidR="00640D25">
        <w:rPr>
          <w:rFonts w:ascii="Aptos" w:eastAsia="Arial" w:hAnsi="Aptos" w:cs="Arial"/>
          <w:b/>
        </w:rPr>
        <w:t>25</w:t>
      </w:r>
      <w:r w:rsidRPr="004D36C2">
        <w:rPr>
          <w:rFonts w:ascii="Aptos" w:eastAsia="Arial" w:hAnsi="Aptos" w:cs="Arial"/>
          <w:b/>
        </w:rPr>
        <w:t>, 202</w:t>
      </w:r>
      <w:r w:rsidR="00A94286">
        <w:rPr>
          <w:rFonts w:ascii="Aptos" w:eastAsia="Arial" w:hAnsi="Aptos" w:cs="Arial"/>
          <w:b/>
        </w:rPr>
        <w:t>5</w:t>
      </w:r>
      <w:r w:rsidRPr="004D36C2">
        <w:rPr>
          <w:rFonts w:ascii="Aptos" w:eastAsia="Arial" w:hAnsi="Aptos" w:cs="Arial"/>
          <w:b/>
        </w:rPr>
        <w:t xml:space="preserve"> </w:t>
      </w:r>
      <w:r w:rsidRPr="004D36C2">
        <w:rPr>
          <w:rFonts w:ascii="Aptos" w:eastAsia="Arial" w:hAnsi="Aptos" w:cs="Arial"/>
        </w:rPr>
        <w:t xml:space="preserve">– </w:t>
      </w:r>
      <w:r w:rsidRPr="004D36C2">
        <w:rPr>
          <w:rFonts w:ascii="Aptos" w:eastAsia="Arial" w:hAnsi="Aptos" w:cs="Arial"/>
          <w:highlight w:val="yellow"/>
        </w:rPr>
        <w:t>&lt;Organization Name&gt;</w:t>
      </w:r>
      <w:r w:rsidRPr="004D36C2">
        <w:rPr>
          <w:rFonts w:ascii="Aptos" w:eastAsia="Arial" w:hAnsi="Aptos" w:cs="Arial"/>
        </w:rPr>
        <w:t xml:space="preserve"> has been named a </w:t>
      </w:r>
      <w:hyperlink r:id="rId6">
        <w:r w:rsidRPr="004D36C2">
          <w:rPr>
            <w:rFonts w:ascii="Aptos" w:eastAsia="Arial" w:hAnsi="Aptos" w:cs="Arial"/>
            <w:color w:val="1155CC"/>
            <w:u w:val="single"/>
          </w:rPr>
          <w:t>202</w:t>
        </w:r>
        <w:r w:rsidR="00A94286">
          <w:rPr>
            <w:rFonts w:ascii="Aptos" w:eastAsia="Arial" w:hAnsi="Aptos" w:cs="Arial"/>
            <w:color w:val="1155CC"/>
            <w:u w:val="single"/>
          </w:rPr>
          <w:t>5</w:t>
        </w:r>
        <w:r w:rsidRPr="004D36C2">
          <w:rPr>
            <w:rFonts w:ascii="Aptos" w:eastAsia="Arial" w:hAnsi="Aptos" w:cs="Arial"/>
            <w:color w:val="1155CC"/>
            <w:u w:val="single"/>
          </w:rPr>
          <w:t xml:space="preserve"> NorthCoast 99</w:t>
        </w:r>
      </w:hyperlink>
      <w:r w:rsidRPr="004D36C2">
        <w:rPr>
          <w:rFonts w:ascii="Aptos" w:eastAsia="Arial" w:hAnsi="Aptos" w:cs="Arial"/>
        </w:rPr>
        <w:t xml:space="preserve"> award winner by </w:t>
      </w:r>
      <w:hyperlink r:id="rId7">
        <w:r w:rsidRPr="004D36C2">
          <w:rPr>
            <w:rFonts w:ascii="Aptos" w:eastAsia="Arial" w:hAnsi="Aptos" w:cs="Arial"/>
            <w:color w:val="1155CC"/>
            <w:u w:val="single"/>
          </w:rPr>
          <w:t>ERC</w:t>
        </w:r>
      </w:hyperlink>
      <w:r w:rsidRPr="004D36C2">
        <w:rPr>
          <w:rFonts w:ascii="Aptos" w:eastAsia="Arial" w:hAnsi="Aptos" w:cs="Arial"/>
        </w:rPr>
        <w:t xml:space="preserve">, the Employers Resource Council. The NorthCoast 99 award honors 99 great Northeast Ohio workplaces for top talent. This is the </w:t>
      </w:r>
      <w:r w:rsidRPr="004D36C2">
        <w:rPr>
          <w:rFonts w:ascii="Aptos" w:eastAsia="Arial" w:hAnsi="Aptos" w:cs="Arial"/>
          <w:highlight w:val="yellow"/>
        </w:rPr>
        <w:t>&lt;# Times Won&gt;</w:t>
      </w:r>
      <w:r w:rsidRPr="004D36C2">
        <w:rPr>
          <w:rFonts w:ascii="Aptos" w:eastAsia="Arial" w:hAnsi="Aptos" w:cs="Arial"/>
        </w:rPr>
        <w:t xml:space="preserve"> time that </w:t>
      </w:r>
      <w:r w:rsidRPr="004D36C2">
        <w:rPr>
          <w:rFonts w:ascii="Aptos" w:eastAsia="Arial" w:hAnsi="Aptos" w:cs="Arial"/>
          <w:highlight w:val="yellow"/>
        </w:rPr>
        <w:t>&lt;Organization Name&gt;</w:t>
      </w:r>
      <w:r w:rsidRPr="004D36C2">
        <w:rPr>
          <w:rFonts w:ascii="Aptos" w:eastAsia="Arial" w:hAnsi="Aptos" w:cs="Arial"/>
        </w:rPr>
        <w:t xml:space="preserve"> has received the prestigious NorthCoast 99 award. </w:t>
      </w:r>
      <w:bookmarkStart w:id="1" w:name="_d90wy6v11oc" w:colFirst="0" w:colLast="0"/>
      <w:bookmarkStart w:id="2" w:name="_rl8omp5aoa6u" w:colFirst="0" w:colLast="0"/>
      <w:bookmarkEnd w:id="1"/>
      <w:bookmarkEnd w:id="2"/>
    </w:p>
    <w:p w14:paraId="4039DB6D" w14:textId="41A9D3F9" w:rsidR="00714AE3" w:rsidRPr="004D36C2" w:rsidRDefault="00714AE3" w:rsidP="00714AE3">
      <w:pPr>
        <w:rPr>
          <w:rFonts w:ascii="Aptos" w:eastAsia="Arial" w:hAnsi="Aptos" w:cs="Arial"/>
        </w:rPr>
      </w:pPr>
      <w:r w:rsidRPr="004D36C2">
        <w:rPr>
          <w:rFonts w:ascii="Aptos" w:eastAsia="Arial" w:hAnsi="Aptos" w:cs="Arial"/>
        </w:rPr>
        <w:t>"</w:t>
      </w:r>
      <w:r w:rsidR="00C05185" w:rsidRPr="004D36C2">
        <w:rPr>
          <w:rFonts w:ascii="Aptos" w:eastAsia="Arial" w:hAnsi="Aptos" w:cs="Arial"/>
        </w:rPr>
        <w:t>Twenty-</w:t>
      </w:r>
      <w:r w:rsidR="00A94286">
        <w:rPr>
          <w:rFonts w:ascii="Aptos" w:eastAsia="Arial" w:hAnsi="Aptos" w:cs="Arial"/>
        </w:rPr>
        <w:t>seven</w:t>
      </w:r>
      <w:r w:rsidR="00C05185" w:rsidRPr="004D36C2">
        <w:rPr>
          <w:rFonts w:ascii="Aptos" w:eastAsia="Arial" w:hAnsi="Aptos" w:cs="Arial"/>
        </w:rPr>
        <w:t xml:space="preserve"> years ago, </w:t>
      </w:r>
      <w:r w:rsidRPr="004D36C2">
        <w:rPr>
          <w:rFonts w:ascii="Aptos" w:eastAsia="Arial" w:hAnsi="Aptos" w:cs="Arial"/>
        </w:rPr>
        <w:t xml:space="preserve">ERC launched the NorthCoast 99 awards program and event to </w:t>
      </w:r>
      <w:r w:rsidR="004E74CD" w:rsidRPr="004D36C2">
        <w:rPr>
          <w:rFonts w:ascii="Aptos" w:eastAsia="Arial" w:hAnsi="Aptos" w:cs="Arial"/>
        </w:rPr>
        <w:t>help</w:t>
      </w:r>
      <w:r w:rsidRPr="004D36C2">
        <w:rPr>
          <w:rFonts w:ascii="Aptos" w:eastAsia="Arial" w:hAnsi="Aptos" w:cs="Arial"/>
        </w:rPr>
        <w:t xml:space="preserve"> our region </w:t>
      </w:r>
      <w:r w:rsidR="004E74CD" w:rsidRPr="004D36C2">
        <w:rPr>
          <w:rFonts w:ascii="Aptos" w:eastAsia="Arial" w:hAnsi="Aptos" w:cs="Arial"/>
        </w:rPr>
        <w:t>become</w:t>
      </w:r>
      <w:r w:rsidRPr="004D36C2">
        <w:rPr>
          <w:rFonts w:ascii="Aptos" w:eastAsia="Arial" w:hAnsi="Aptos" w:cs="Arial"/>
        </w:rPr>
        <w:t xml:space="preserve"> a prime destination for companies and high-performing individuals," said Samantha Marx, ERC's </w:t>
      </w:r>
      <w:r w:rsidR="008521AE">
        <w:rPr>
          <w:rFonts w:ascii="Aptos" w:eastAsia="Arial" w:hAnsi="Aptos" w:cs="Arial"/>
        </w:rPr>
        <w:t>Vice President of</w:t>
      </w:r>
      <w:r w:rsidRPr="004D36C2">
        <w:rPr>
          <w:rFonts w:ascii="Aptos" w:eastAsia="Arial" w:hAnsi="Aptos" w:cs="Arial"/>
        </w:rPr>
        <w:t xml:space="preserve"> Strategic Projects, who oversees the NorthCoast 99 program. "Beyond being a </w:t>
      </w:r>
      <w:r w:rsidR="0001271B" w:rsidRPr="004D36C2">
        <w:rPr>
          <w:rFonts w:ascii="Aptos" w:eastAsia="Arial" w:hAnsi="Aptos" w:cs="Arial"/>
        </w:rPr>
        <w:t>sought-after</w:t>
      </w:r>
      <w:r w:rsidRPr="004D36C2">
        <w:rPr>
          <w:rFonts w:ascii="Aptos" w:eastAsia="Arial" w:hAnsi="Aptos" w:cs="Arial"/>
        </w:rPr>
        <w:t xml:space="preserve"> accolade, this yearlong research initiative offers employers valuable insights</w:t>
      </w:r>
      <w:r w:rsidR="00A410C7" w:rsidRPr="004D36C2">
        <w:rPr>
          <w:rFonts w:ascii="Aptos" w:eastAsia="Arial" w:hAnsi="Aptos" w:cs="Arial"/>
        </w:rPr>
        <w:t xml:space="preserve"> and data</w:t>
      </w:r>
      <w:r w:rsidRPr="004D36C2">
        <w:rPr>
          <w:rFonts w:ascii="Aptos" w:eastAsia="Arial" w:hAnsi="Aptos" w:cs="Arial"/>
        </w:rPr>
        <w:t xml:space="preserve"> into policies and practices that successfully attract and retain top talent."</w:t>
      </w:r>
    </w:p>
    <w:p w14:paraId="49BE0B62" w14:textId="47AE7CAE" w:rsidR="00A85AF7" w:rsidRPr="004D36C2" w:rsidRDefault="00000000" w:rsidP="00714AE3">
      <w:pPr>
        <w:rPr>
          <w:rFonts w:ascii="Aptos" w:eastAsia="Arial" w:hAnsi="Aptos" w:cs="Arial"/>
        </w:rPr>
      </w:pPr>
      <w:r w:rsidRPr="004D36C2">
        <w:rPr>
          <w:rFonts w:ascii="Aptos" w:eastAsia="Arial" w:hAnsi="Aptos" w:cs="Arial"/>
        </w:rPr>
        <w:t>NorthCoast 99 winners participate</w:t>
      </w:r>
      <w:r w:rsidR="00BA043A">
        <w:rPr>
          <w:rFonts w:ascii="Aptos" w:eastAsia="Arial" w:hAnsi="Aptos" w:cs="Arial"/>
        </w:rPr>
        <w:t>d</w:t>
      </w:r>
      <w:r w:rsidRPr="004D36C2">
        <w:rPr>
          <w:rFonts w:ascii="Aptos" w:eastAsia="Arial" w:hAnsi="Aptos" w:cs="Arial"/>
        </w:rPr>
        <w:t xml:space="preserve"> in a rigorous application process that </w:t>
      </w:r>
      <w:r w:rsidR="002D5A0C" w:rsidRPr="004D36C2">
        <w:rPr>
          <w:rFonts w:ascii="Aptos" w:eastAsia="Arial" w:hAnsi="Aptos" w:cs="Arial"/>
        </w:rPr>
        <w:t>ask</w:t>
      </w:r>
      <w:r w:rsidR="00BA043A">
        <w:rPr>
          <w:rFonts w:ascii="Aptos" w:eastAsia="Arial" w:hAnsi="Aptos" w:cs="Arial"/>
        </w:rPr>
        <w:t>ed</w:t>
      </w:r>
      <w:r w:rsidRPr="004D36C2">
        <w:rPr>
          <w:rFonts w:ascii="Aptos" w:eastAsia="Arial" w:hAnsi="Aptos" w:cs="Arial"/>
        </w:rPr>
        <w:t xml:space="preserve"> for detailed information on how their organization addresses top-performer attraction, development, and retention in the areas of </w:t>
      </w:r>
      <w:r w:rsidR="00D535F2" w:rsidRPr="004D36C2">
        <w:rPr>
          <w:rFonts w:ascii="Aptos" w:eastAsia="Arial" w:hAnsi="Aptos" w:cs="Arial"/>
        </w:rPr>
        <w:t>employee engagement and talent development</w:t>
      </w:r>
      <w:r w:rsidR="00F813B6" w:rsidRPr="004D36C2">
        <w:rPr>
          <w:rFonts w:ascii="Aptos" w:eastAsia="Arial" w:hAnsi="Aptos" w:cs="Arial"/>
        </w:rPr>
        <w:t>;</w:t>
      </w:r>
      <w:r w:rsidR="00D535F2" w:rsidRPr="004D36C2">
        <w:rPr>
          <w:rFonts w:ascii="Aptos" w:eastAsia="Arial" w:hAnsi="Aptos" w:cs="Arial"/>
        </w:rPr>
        <w:t xml:space="preserve"> employee well-being; </w:t>
      </w:r>
      <w:r w:rsidR="00714AE3" w:rsidRPr="004D36C2">
        <w:rPr>
          <w:rFonts w:ascii="Aptos" w:eastAsia="Arial" w:hAnsi="Aptos" w:cs="Arial"/>
        </w:rPr>
        <w:t xml:space="preserve">organizational strategy, policies, and benefits; </w:t>
      </w:r>
      <w:r w:rsidR="00D535F2" w:rsidRPr="004D36C2">
        <w:rPr>
          <w:rFonts w:ascii="Aptos" w:eastAsia="Arial" w:hAnsi="Aptos" w:cs="Arial"/>
        </w:rPr>
        <w:t>talent attraction, acquisition, and onboarding</w:t>
      </w:r>
      <w:r w:rsidR="00F813B6" w:rsidRPr="004D36C2">
        <w:rPr>
          <w:rFonts w:ascii="Aptos" w:eastAsia="Arial" w:hAnsi="Aptos" w:cs="Arial"/>
        </w:rPr>
        <w:t>;</w:t>
      </w:r>
      <w:r w:rsidR="00D535F2" w:rsidRPr="004D36C2">
        <w:rPr>
          <w:rFonts w:ascii="Aptos" w:eastAsia="Arial" w:hAnsi="Aptos" w:cs="Arial"/>
        </w:rPr>
        <w:t xml:space="preserve"> and </w:t>
      </w:r>
      <w:r w:rsidR="00714AE3" w:rsidRPr="004D36C2">
        <w:rPr>
          <w:rFonts w:ascii="Aptos" w:eastAsia="Arial" w:hAnsi="Aptos" w:cs="Arial"/>
        </w:rPr>
        <w:t>total rewards</w:t>
      </w:r>
      <w:r w:rsidR="00D535F2" w:rsidRPr="004D36C2">
        <w:rPr>
          <w:rFonts w:ascii="Aptos" w:eastAsia="Arial" w:hAnsi="Aptos" w:cs="Arial"/>
        </w:rPr>
        <w:t>.</w:t>
      </w:r>
    </w:p>
    <w:p w14:paraId="1AC78C6A" w14:textId="77777777" w:rsidR="00A85AF7" w:rsidRPr="004D36C2" w:rsidRDefault="00000000">
      <w:pPr>
        <w:rPr>
          <w:rFonts w:ascii="Aptos" w:eastAsia="Arial" w:hAnsi="Aptos" w:cs="Arial"/>
          <w:highlight w:val="yellow"/>
        </w:rPr>
      </w:pPr>
      <w:r w:rsidRPr="004D36C2">
        <w:rPr>
          <w:rFonts w:ascii="Aptos" w:eastAsia="Arial" w:hAnsi="Aptos" w:cs="Arial"/>
          <w:highlight w:val="yellow"/>
        </w:rPr>
        <w:t>“&lt;Insert quote from your company executive or HR leader on what this award means to the organization.&gt;”</w:t>
      </w:r>
    </w:p>
    <w:p w14:paraId="7228D04D" w14:textId="16FB1D04" w:rsidR="001D1F97" w:rsidRPr="004D36C2" w:rsidRDefault="00CD7127" w:rsidP="001D1F97">
      <w:pPr>
        <w:rPr>
          <w:rFonts w:ascii="Aptos" w:eastAsia="Arial" w:hAnsi="Aptos" w:cs="Arial"/>
        </w:rPr>
      </w:pPr>
      <w:r w:rsidRPr="004D36C2">
        <w:rPr>
          <w:rFonts w:ascii="Aptos" w:eastAsia="Arial" w:hAnsi="Aptos" w:cs="Arial"/>
        </w:rPr>
        <w:t>“</w:t>
      </w:r>
      <w:r w:rsidR="004C661D" w:rsidRPr="004D36C2">
        <w:rPr>
          <w:rFonts w:ascii="Aptos" w:eastAsia="Arial" w:hAnsi="Aptos" w:cs="Arial"/>
        </w:rPr>
        <w:t>Winning NorthCoast 99 is not easy. This group of 99 employers is constantly evolving, listening, and responding to the needs and desires of today’s talent. We commend the 202</w:t>
      </w:r>
      <w:r w:rsidR="00A94286">
        <w:rPr>
          <w:rFonts w:ascii="Aptos" w:eastAsia="Arial" w:hAnsi="Aptos" w:cs="Arial"/>
        </w:rPr>
        <w:t>5</w:t>
      </w:r>
      <w:r w:rsidR="004C661D" w:rsidRPr="004D36C2">
        <w:rPr>
          <w:rFonts w:ascii="Aptos" w:eastAsia="Arial" w:hAnsi="Aptos" w:cs="Arial"/>
        </w:rPr>
        <w:t xml:space="preserve"> winners for setting a benchmark for excellence</w:t>
      </w:r>
      <w:r w:rsidR="001D1F97" w:rsidRPr="004D36C2">
        <w:rPr>
          <w:rFonts w:ascii="Aptos" w:eastAsia="Arial" w:hAnsi="Aptos" w:cs="Arial"/>
        </w:rPr>
        <w:t>,” said ERC President</w:t>
      </w:r>
      <w:r w:rsidR="00667999">
        <w:rPr>
          <w:rFonts w:ascii="Aptos" w:eastAsia="Arial" w:hAnsi="Aptos" w:cs="Arial"/>
        </w:rPr>
        <w:t xml:space="preserve"> and CEO</w:t>
      </w:r>
      <w:r w:rsidR="001D1F97" w:rsidRPr="004D36C2">
        <w:rPr>
          <w:rFonts w:ascii="Aptos" w:eastAsia="Arial" w:hAnsi="Aptos" w:cs="Arial"/>
        </w:rPr>
        <w:t xml:space="preserve"> Kelly Keefe.</w:t>
      </w:r>
    </w:p>
    <w:p w14:paraId="021D06CE" w14:textId="2EB26A56" w:rsidR="00A85AF7" w:rsidRPr="004D36C2" w:rsidRDefault="00000000">
      <w:pPr>
        <w:rPr>
          <w:rFonts w:ascii="Aptos" w:eastAsia="Arial" w:hAnsi="Aptos" w:cs="Arial"/>
        </w:rPr>
      </w:pPr>
      <w:bookmarkStart w:id="3" w:name="_1fob9te" w:colFirst="0" w:colLast="0"/>
      <w:bookmarkEnd w:id="3"/>
      <w:r w:rsidRPr="004D36C2">
        <w:rPr>
          <w:rFonts w:ascii="Aptos" w:eastAsia="Arial" w:hAnsi="Aptos" w:cs="Arial"/>
        </w:rPr>
        <w:t>The 202</w:t>
      </w:r>
      <w:r w:rsidR="00A94286">
        <w:rPr>
          <w:rFonts w:ascii="Aptos" w:eastAsia="Arial" w:hAnsi="Aptos" w:cs="Arial"/>
        </w:rPr>
        <w:t>5</w:t>
      </w:r>
      <w:r w:rsidRPr="004D36C2">
        <w:rPr>
          <w:rFonts w:ascii="Aptos" w:eastAsia="Arial" w:hAnsi="Aptos" w:cs="Arial"/>
        </w:rPr>
        <w:t xml:space="preserve"> NorthCoast 99 awards program is sponsored by Anthem Blue Cross and Blue Shield</w:t>
      </w:r>
      <w:r w:rsidR="00CB38E4">
        <w:rPr>
          <w:rFonts w:ascii="Aptos" w:eastAsia="Arial" w:hAnsi="Aptos" w:cs="Arial"/>
        </w:rPr>
        <w:t>;</w:t>
      </w:r>
      <w:r w:rsidRPr="004D36C2">
        <w:rPr>
          <w:rFonts w:ascii="Aptos" w:eastAsia="Arial" w:hAnsi="Aptos" w:cs="Arial"/>
        </w:rPr>
        <w:t xml:space="preserve"> </w:t>
      </w:r>
      <w:r w:rsidR="005905C6" w:rsidRPr="004D36C2">
        <w:rPr>
          <w:rFonts w:ascii="Aptos" w:eastAsia="Arial" w:hAnsi="Aptos" w:cs="Arial"/>
        </w:rPr>
        <w:t>CIBC</w:t>
      </w:r>
      <w:r w:rsidR="00CB38E4">
        <w:rPr>
          <w:rFonts w:ascii="Aptos" w:eastAsia="Arial" w:hAnsi="Aptos" w:cs="Arial"/>
        </w:rPr>
        <w:t>;</w:t>
      </w:r>
      <w:r w:rsidR="005905C6" w:rsidRPr="004D36C2">
        <w:rPr>
          <w:rFonts w:ascii="Aptos" w:eastAsia="Arial" w:hAnsi="Aptos" w:cs="Arial"/>
        </w:rPr>
        <w:t xml:space="preserve"> </w:t>
      </w:r>
      <w:r w:rsidRPr="004D36C2">
        <w:rPr>
          <w:rFonts w:ascii="Aptos" w:eastAsia="Arial" w:hAnsi="Aptos" w:cs="Arial"/>
        </w:rPr>
        <w:t>Cleveland Magazine</w:t>
      </w:r>
      <w:r w:rsidR="00CB38E4">
        <w:rPr>
          <w:rFonts w:ascii="Aptos" w:eastAsia="Arial" w:hAnsi="Aptos" w:cs="Arial"/>
        </w:rPr>
        <w:t>;</w:t>
      </w:r>
      <w:r w:rsidRPr="004D36C2">
        <w:rPr>
          <w:rFonts w:ascii="Aptos" w:eastAsia="Arial" w:hAnsi="Aptos" w:cs="Arial"/>
        </w:rPr>
        <w:t xml:space="preserve"> ERChealth</w:t>
      </w:r>
      <w:r w:rsidR="00CB38E4">
        <w:rPr>
          <w:rFonts w:ascii="Aptos" w:eastAsia="Arial" w:hAnsi="Aptos" w:cs="Arial"/>
        </w:rPr>
        <w:t>;</w:t>
      </w:r>
      <w:r w:rsidRPr="004D36C2">
        <w:rPr>
          <w:rFonts w:ascii="Aptos" w:eastAsia="Arial" w:hAnsi="Aptos" w:cs="Arial"/>
        </w:rPr>
        <w:t xml:space="preserve"> Maloney + Novotny; Meyers, Roman, Friedberg &amp; Lewis</w:t>
      </w:r>
      <w:r w:rsidR="00CB38E4">
        <w:rPr>
          <w:rFonts w:ascii="Aptos" w:eastAsia="Arial" w:hAnsi="Aptos" w:cs="Arial"/>
        </w:rPr>
        <w:t>;</w:t>
      </w:r>
      <w:r w:rsidRPr="004D36C2">
        <w:rPr>
          <w:rFonts w:ascii="Aptos" w:eastAsia="Arial" w:hAnsi="Aptos" w:cs="Arial"/>
        </w:rPr>
        <w:t xml:space="preserve"> Oswald Companies</w:t>
      </w:r>
      <w:r w:rsidR="00CB38E4">
        <w:rPr>
          <w:rFonts w:ascii="Aptos" w:eastAsia="Arial" w:hAnsi="Aptos" w:cs="Arial"/>
        </w:rPr>
        <w:t>;</w:t>
      </w:r>
      <w:r w:rsidRPr="004D36C2">
        <w:rPr>
          <w:rFonts w:ascii="Aptos" w:eastAsia="Arial" w:hAnsi="Aptos" w:cs="Arial"/>
        </w:rPr>
        <w:t xml:space="preserve"> Staffing Solutions Enterprises</w:t>
      </w:r>
      <w:r w:rsidR="00CB38E4">
        <w:rPr>
          <w:rFonts w:ascii="Aptos" w:eastAsia="Arial" w:hAnsi="Aptos" w:cs="Arial"/>
        </w:rPr>
        <w:t>;</w:t>
      </w:r>
      <w:r w:rsidR="00FE5E58" w:rsidRPr="004D36C2">
        <w:rPr>
          <w:rFonts w:ascii="Aptos" w:eastAsia="Arial" w:hAnsi="Aptos" w:cs="Arial"/>
        </w:rPr>
        <w:t xml:space="preserve"> and </w:t>
      </w:r>
      <w:r w:rsidR="005905C6" w:rsidRPr="004D36C2">
        <w:rPr>
          <w:rFonts w:ascii="Aptos" w:eastAsia="Arial" w:hAnsi="Aptos" w:cs="Arial"/>
        </w:rPr>
        <w:t xml:space="preserve">WKYC Studios. </w:t>
      </w:r>
    </w:p>
    <w:p w14:paraId="2E9AC8B4" w14:textId="45509891" w:rsidR="00A85AF7" w:rsidRPr="004D36C2" w:rsidRDefault="00000000">
      <w:pPr>
        <w:rPr>
          <w:rFonts w:ascii="Aptos" w:eastAsia="Arial" w:hAnsi="Aptos" w:cs="Arial"/>
        </w:rPr>
      </w:pPr>
      <w:r w:rsidRPr="004D36C2">
        <w:rPr>
          <w:rFonts w:ascii="Aptos" w:eastAsia="Arial" w:hAnsi="Aptos" w:cs="Arial"/>
          <w:b/>
        </w:rPr>
        <w:t xml:space="preserve">About </w:t>
      </w:r>
      <w:r w:rsidRPr="00CB38E4">
        <w:rPr>
          <w:rFonts w:ascii="Aptos" w:eastAsia="Arial" w:hAnsi="Aptos" w:cs="Arial"/>
          <w:b/>
          <w:highlight w:val="yellow"/>
        </w:rPr>
        <w:t>&lt;Organization Name&gt;</w:t>
      </w:r>
      <w:r w:rsidRPr="004D36C2">
        <w:rPr>
          <w:rFonts w:ascii="Aptos" w:eastAsia="Arial" w:hAnsi="Aptos" w:cs="Arial"/>
        </w:rPr>
        <w:br/>
      </w:r>
      <w:r w:rsidRPr="00CB38E4">
        <w:rPr>
          <w:rFonts w:ascii="Aptos" w:eastAsia="Arial" w:hAnsi="Aptos" w:cs="Arial"/>
          <w:highlight w:val="yellow"/>
        </w:rPr>
        <w:t>&lt;Description Paragraph&gt;</w:t>
      </w:r>
      <w:r w:rsidRPr="004D36C2">
        <w:rPr>
          <w:rFonts w:ascii="Aptos" w:eastAsia="Arial" w:hAnsi="Aptos" w:cs="Arial"/>
        </w:rPr>
        <w:t xml:space="preserve"> </w:t>
      </w:r>
    </w:p>
    <w:p w14:paraId="03128042" w14:textId="3FF9D62E" w:rsidR="00A85AF7" w:rsidRPr="004D36C2" w:rsidRDefault="00000000">
      <w:pPr>
        <w:rPr>
          <w:rFonts w:ascii="Aptos" w:eastAsia="Arial" w:hAnsi="Aptos" w:cs="Arial"/>
          <w:b/>
        </w:rPr>
      </w:pPr>
      <w:r w:rsidRPr="004D36C2">
        <w:rPr>
          <w:rFonts w:ascii="Aptos" w:eastAsia="Arial" w:hAnsi="Aptos" w:cs="Arial"/>
          <w:b/>
        </w:rPr>
        <w:t>About ERC</w:t>
      </w:r>
    </w:p>
    <w:p w14:paraId="77CF0671" w14:textId="380A0390" w:rsidR="00A85AF7" w:rsidRPr="004D36C2" w:rsidRDefault="00640D25">
      <w:pPr>
        <w:rPr>
          <w:rFonts w:ascii="Aptos" w:eastAsia="Arial" w:hAnsi="Aptos" w:cs="Arial"/>
          <w:color w:val="333333"/>
          <w:highlight w:val="white"/>
        </w:rPr>
      </w:pPr>
      <w:r w:rsidRPr="00640D25">
        <w:rPr>
          <w:rFonts w:ascii="Aptos" w:eastAsia="Arial" w:hAnsi="Aptos" w:cs="Arial"/>
          <w:color w:val="333333"/>
        </w:rPr>
        <w:t>At ERC, we work with leaders to build better workplaces and solve the challenges that don’t come with easy solutions</w:t>
      </w:r>
      <w:r>
        <w:rPr>
          <w:rFonts w:ascii="Aptos" w:eastAsia="Arial" w:hAnsi="Aptos" w:cs="Arial"/>
          <w:color w:val="333333"/>
        </w:rPr>
        <w:t xml:space="preserve"> </w:t>
      </w:r>
      <w:r w:rsidRPr="00640D25">
        <w:rPr>
          <w:rFonts w:ascii="Aptos" w:eastAsia="Arial" w:hAnsi="Aptos" w:cs="Arial"/>
          <w:color w:val="333333"/>
        </w:rPr>
        <w:t>—</w:t>
      </w:r>
      <w:r>
        <w:rPr>
          <w:rFonts w:ascii="Aptos" w:eastAsia="Arial" w:hAnsi="Aptos" w:cs="Arial"/>
          <w:color w:val="333333"/>
        </w:rPr>
        <w:t xml:space="preserve"> </w:t>
      </w:r>
      <w:r w:rsidRPr="00640D25">
        <w:rPr>
          <w:rFonts w:ascii="Aptos" w:eastAsia="Arial" w:hAnsi="Aptos" w:cs="Arial"/>
          <w:color w:val="333333"/>
        </w:rPr>
        <w:t>like pay</w:t>
      </w:r>
      <w:r>
        <w:rPr>
          <w:rFonts w:ascii="Aptos" w:eastAsia="Arial" w:hAnsi="Aptos" w:cs="Arial"/>
          <w:color w:val="333333"/>
        </w:rPr>
        <w:t xml:space="preserve">, </w:t>
      </w:r>
      <w:r w:rsidRPr="00640D25">
        <w:rPr>
          <w:rFonts w:ascii="Aptos" w:eastAsia="Arial" w:hAnsi="Aptos" w:cs="Arial"/>
          <w:color w:val="333333"/>
        </w:rPr>
        <w:t>employee relations, training, and engagement</w:t>
      </w:r>
      <w:r>
        <w:rPr>
          <w:rFonts w:ascii="Aptos" w:eastAsia="Arial" w:hAnsi="Aptos" w:cs="Arial"/>
          <w:color w:val="333333"/>
        </w:rPr>
        <w:t xml:space="preserve">. </w:t>
      </w:r>
      <w:r w:rsidR="00000000" w:rsidRPr="004D36C2">
        <w:rPr>
          <w:rFonts w:ascii="Aptos" w:eastAsia="Arial" w:hAnsi="Aptos" w:cs="Arial"/>
          <w:color w:val="333333"/>
          <w:highlight w:val="white"/>
        </w:rPr>
        <w:t xml:space="preserve">For over 100 years, </w:t>
      </w:r>
      <w:r>
        <w:rPr>
          <w:rFonts w:ascii="Aptos" w:eastAsia="Arial" w:hAnsi="Aptos" w:cs="Arial"/>
          <w:color w:val="333333"/>
          <w:highlight w:val="white"/>
        </w:rPr>
        <w:t>we have</w:t>
      </w:r>
      <w:r w:rsidR="00000000" w:rsidRPr="004D36C2">
        <w:rPr>
          <w:rFonts w:ascii="Aptos" w:eastAsia="Arial" w:hAnsi="Aptos" w:cs="Arial"/>
          <w:color w:val="333333"/>
          <w:highlight w:val="white"/>
        </w:rPr>
        <w:t xml:space="preserve"> been a trusted resource for organizations in Northeast Ohio and around the country. ERC is</w:t>
      </w:r>
      <w:r>
        <w:rPr>
          <w:rFonts w:ascii="Aptos" w:eastAsia="Arial" w:hAnsi="Aptos" w:cs="Arial"/>
          <w:color w:val="333333"/>
          <w:highlight w:val="white"/>
        </w:rPr>
        <w:t xml:space="preserve"> also</w:t>
      </w:r>
      <w:r w:rsidR="00000000" w:rsidRPr="004D36C2">
        <w:rPr>
          <w:rFonts w:ascii="Aptos" w:eastAsia="Arial" w:hAnsi="Aptos" w:cs="Arial"/>
          <w:color w:val="333333"/>
          <w:highlight w:val="white"/>
        </w:rPr>
        <w:t xml:space="preserve"> the </w:t>
      </w:r>
      <w:r>
        <w:rPr>
          <w:rFonts w:ascii="Aptos" w:eastAsia="Arial" w:hAnsi="Aptos" w:cs="Arial"/>
          <w:color w:val="333333"/>
          <w:highlight w:val="white"/>
        </w:rPr>
        <w:t>creator</w:t>
      </w:r>
      <w:r w:rsidR="00000000" w:rsidRPr="004D36C2">
        <w:rPr>
          <w:rFonts w:ascii="Aptos" w:eastAsia="Arial" w:hAnsi="Aptos" w:cs="Arial"/>
          <w:color w:val="333333"/>
          <w:highlight w:val="white"/>
        </w:rPr>
        <w:t xml:space="preserve"> of the</w:t>
      </w:r>
      <w:r w:rsidR="00CB38E4">
        <w:rPr>
          <w:rFonts w:ascii="Aptos" w:eastAsia="Arial" w:hAnsi="Aptos" w:cs="Arial"/>
          <w:color w:val="333333"/>
          <w:highlight w:val="white"/>
        </w:rPr>
        <w:t xml:space="preserve"> annual</w:t>
      </w:r>
      <w:r w:rsidR="00000000" w:rsidRPr="004D36C2">
        <w:rPr>
          <w:rFonts w:ascii="Aptos" w:eastAsia="Arial" w:hAnsi="Aptos" w:cs="Arial"/>
          <w:color w:val="333333"/>
          <w:highlight w:val="white"/>
        </w:rPr>
        <w:t xml:space="preserve"> NorthCoast 99 awards program</w:t>
      </w:r>
      <w:r>
        <w:rPr>
          <w:rFonts w:ascii="Aptos" w:eastAsia="Arial" w:hAnsi="Aptos" w:cs="Arial"/>
          <w:color w:val="333333"/>
          <w:highlight w:val="white"/>
        </w:rPr>
        <w:t>,</w:t>
      </w:r>
      <w:r w:rsidR="00A410C7" w:rsidRPr="004D36C2">
        <w:rPr>
          <w:rFonts w:ascii="Aptos" w:eastAsia="Arial" w:hAnsi="Aptos" w:cs="Arial"/>
          <w:color w:val="333333"/>
          <w:highlight w:val="white"/>
        </w:rPr>
        <w:t xml:space="preserve"> </w:t>
      </w:r>
      <w:r>
        <w:rPr>
          <w:rFonts w:ascii="Aptos" w:eastAsia="Arial" w:hAnsi="Aptos" w:cs="Arial"/>
          <w:color w:val="333333"/>
          <w:highlight w:val="white"/>
        </w:rPr>
        <w:t>honoring the 99 highest-ranking workplaces in Northeast Ohio each year</w:t>
      </w:r>
      <w:r w:rsidR="00000000" w:rsidRPr="004D36C2">
        <w:rPr>
          <w:rFonts w:ascii="Aptos" w:eastAsia="Arial" w:hAnsi="Aptos" w:cs="Arial"/>
          <w:color w:val="333333"/>
          <w:highlight w:val="white"/>
        </w:rPr>
        <w:t>.</w:t>
      </w:r>
      <w:r w:rsidR="000F2D44" w:rsidRPr="004D36C2">
        <w:rPr>
          <w:rFonts w:ascii="Aptos" w:eastAsia="Arial" w:hAnsi="Aptos" w:cs="Arial"/>
          <w:color w:val="333333"/>
          <w:highlight w:val="white"/>
        </w:rPr>
        <w:t xml:space="preserve"> </w:t>
      </w:r>
      <w:r w:rsidR="00CB38E4">
        <w:rPr>
          <w:rFonts w:ascii="Aptos" w:eastAsia="Arial" w:hAnsi="Aptos" w:cs="Arial"/>
          <w:color w:val="333333"/>
          <w:highlight w:val="white"/>
        </w:rPr>
        <w:t xml:space="preserve">Learn more at </w:t>
      </w:r>
      <w:hyperlink r:id="rId8" w:history="1">
        <w:r w:rsidR="00CB38E4" w:rsidRPr="00CB38E4">
          <w:rPr>
            <w:rStyle w:val="Hyperlink"/>
            <w:rFonts w:ascii="Aptos" w:eastAsia="Arial" w:hAnsi="Aptos" w:cs="Arial"/>
            <w:highlight w:val="white"/>
          </w:rPr>
          <w:t>yourERC.com</w:t>
        </w:r>
      </w:hyperlink>
      <w:r w:rsidR="00CB38E4">
        <w:rPr>
          <w:rFonts w:ascii="Aptos" w:eastAsia="Arial" w:hAnsi="Aptos" w:cs="Arial"/>
          <w:color w:val="333333"/>
          <w:highlight w:val="white"/>
        </w:rPr>
        <w:t xml:space="preserve">. </w:t>
      </w:r>
    </w:p>
    <w:sectPr w:rsidR="00A85AF7" w:rsidRPr="004D36C2"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F1E0E" w14:textId="77777777" w:rsidR="007012B7" w:rsidRDefault="007012B7">
      <w:pPr>
        <w:spacing w:after="0" w:line="240" w:lineRule="auto"/>
      </w:pPr>
      <w:r>
        <w:separator/>
      </w:r>
    </w:p>
  </w:endnote>
  <w:endnote w:type="continuationSeparator" w:id="0">
    <w:p w14:paraId="0830A8BC" w14:textId="77777777" w:rsidR="007012B7" w:rsidRDefault="00701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B2598" w14:textId="77777777" w:rsidR="007012B7" w:rsidRDefault="007012B7">
      <w:pPr>
        <w:spacing w:after="0" w:line="240" w:lineRule="auto"/>
      </w:pPr>
      <w:r>
        <w:separator/>
      </w:r>
    </w:p>
  </w:footnote>
  <w:footnote w:type="continuationSeparator" w:id="0">
    <w:p w14:paraId="42244F6D" w14:textId="77777777" w:rsidR="007012B7" w:rsidRDefault="00701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ACF4" w14:textId="1D0A2F2D" w:rsidR="00A85AF7" w:rsidRDefault="00A942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2AC098D5" wp14:editId="13950ED0">
          <wp:extent cx="1098997" cy="629640"/>
          <wp:effectExtent l="0" t="0" r="0" b="0"/>
          <wp:docPr id="9340240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402405" name="Picture 934024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8959" cy="646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75EE0C" w14:textId="77777777" w:rsidR="00A85AF7" w:rsidRDefault="00A85A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AF7"/>
    <w:rsid w:val="0001271B"/>
    <w:rsid w:val="00050980"/>
    <w:rsid w:val="00053752"/>
    <w:rsid w:val="00057759"/>
    <w:rsid w:val="00067F31"/>
    <w:rsid w:val="00070EA6"/>
    <w:rsid w:val="00071D56"/>
    <w:rsid w:val="000970F6"/>
    <w:rsid w:val="000D0A8B"/>
    <w:rsid w:val="000F2D44"/>
    <w:rsid w:val="00125892"/>
    <w:rsid w:val="00155BB4"/>
    <w:rsid w:val="001C7411"/>
    <w:rsid w:val="001D0E04"/>
    <w:rsid w:val="001D1F97"/>
    <w:rsid w:val="001D5A08"/>
    <w:rsid w:val="002533F5"/>
    <w:rsid w:val="002847CD"/>
    <w:rsid w:val="002959A5"/>
    <w:rsid w:val="002B7975"/>
    <w:rsid w:val="002D5A0C"/>
    <w:rsid w:val="00385A3B"/>
    <w:rsid w:val="003A132A"/>
    <w:rsid w:val="003B2A25"/>
    <w:rsid w:val="003E0BF1"/>
    <w:rsid w:val="004C2BC0"/>
    <w:rsid w:val="004C661D"/>
    <w:rsid w:val="004D36C2"/>
    <w:rsid w:val="004E33F6"/>
    <w:rsid w:val="004E74CD"/>
    <w:rsid w:val="0050016F"/>
    <w:rsid w:val="005172DE"/>
    <w:rsid w:val="005430B0"/>
    <w:rsid w:val="005905C6"/>
    <w:rsid w:val="00640D25"/>
    <w:rsid w:val="00667999"/>
    <w:rsid w:val="006961D1"/>
    <w:rsid w:val="006B26B6"/>
    <w:rsid w:val="007012B7"/>
    <w:rsid w:val="0071482D"/>
    <w:rsid w:val="00714AE3"/>
    <w:rsid w:val="00723E8A"/>
    <w:rsid w:val="00725BB5"/>
    <w:rsid w:val="00733FD7"/>
    <w:rsid w:val="00764101"/>
    <w:rsid w:val="007C13BC"/>
    <w:rsid w:val="008521AE"/>
    <w:rsid w:val="00883B4A"/>
    <w:rsid w:val="008A50E8"/>
    <w:rsid w:val="008D250B"/>
    <w:rsid w:val="008E338A"/>
    <w:rsid w:val="008E7B73"/>
    <w:rsid w:val="0093089B"/>
    <w:rsid w:val="009B0B95"/>
    <w:rsid w:val="009B678D"/>
    <w:rsid w:val="009E5D86"/>
    <w:rsid w:val="00A410C7"/>
    <w:rsid w:val="00A85AF7"/>
    <w:rsid w:val="00A94286"/>
    <w:rsid w:val="00AE7A62"/>
    <w:rsid w:val="00B0043C"/>
    <w:rsid w:val="00BA043A"/>
    <w:rsid w:val="00BF7A39"/>
    <w:rsid w:val="00C05185"/>
    <w:rsid w:val="00C67D28"/>
    <w:rsid w:val="00CB38E4"/>
    <w:rsid w:val="00CD7127"/>
    <w:rsid w:val="00D01C20"/>
    <w:rsid w:val="00D10892"/>
    <w:rsid w:val="00D14B00"/>
    <w:rsid w:val="00D535F2"/>
    <w:rsid w:val="00D609D4"/>
    <w:rsid w:val="00E003A6"/>
    <w:rsid w:val="00EA3AFF"/>
    <w:rsid w:val="00F47572"/>
    <w:rsid w:val="00F7584D"/>
    <w:rsid w:val="00F813B6"/>
    <w:rsid w:val="00F83CA5"/>
    <w:rsid w:val="00F95C38"/>
    <w:rsid w:val="00FA1CCC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31DA9"/>
  <w15:docId w15:val="{81677BBE-F177-1445-A826-E7685F3C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A1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32A"/>
  </w:style>
  <w:style w:type="paragraph" w:styleId="Footer">
    <w:name w:val="footer"/>
    <w:basedOn w:val="Normal"/>
    <w:link w:val="FooterChar"/>
    <w:uiPriority w:val="99"/>
    <w:unhideWhenUsed/>
    <w:rsid w:val="003A1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32A"/>
  </w:style>
  <w:style w:type="character" w:styleId="Hyperlink">
    <w:name w:val="Hyperlink"/>
    <w:basedOn w:val="DefaultParagraphFont"/>
    <w:uiPriority w:val="99"/>
    <w:unhideWhenUsed/>
    <w:rsid w:val="00733FD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3FD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3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0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rerc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rerc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orthcoast99.org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Maier-Liu</dc:creator>
  <cp:lastModifiedBy>Sam Clyde Schroeder</cp:lastModifiedBy>
  <cp:revision>15</cp:revision>
  <dcterms:created xsi:type="dcterms:W3CDTF">2024-07-08T18:49:00Z</dcterms:created>
  <dcterms:modified xsi:type="dcterms:W3CDTF">2025-06-06T15:55:00Z</dcterms:modified>
</cp:coreProperties>
</file>